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9E" w:rsidRPr="00441D3F" w:rsidRDefault="00B53A9E" w:rsidP="00B53A9E">
      <w:pPr>
        <w:spacing w:line="240" w:lineRule="atLeast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Утверждаю:                                                                                                                                                                                                                      Директор МБУК                                                                                                                                                                                     «КДЦ «Серебряный родник»                                                                                                                                                                                                                                                                      ___________Н.Ю. Смелая</w:t>
      </w:r>
    </w:p>
    <w:p w:rsidR="00B53A9E" w:rsidRPr="008C0FF1" w:rsidRDefault="00B53A9E" w:rsidP="00B53A9E">
      <w:pPr>
        <w:jc w:val="center"/>
        <w:rPr>
          <w:b/>
          <w:bCs/>
        </w:rPr>
      </w:pPr>
      <w:r w:rsidRPr="008C0FF1">
        <w:rPr>
          <w:b/>
          <w:bCs/>
        </w:rPr>
        <w:t>ПЛАН РАБОТЫ</w:t>
      </w:r>
    </w:p>
    <w:p w:rsidR="00B53A9E" w:rsidRPr="008C0FF1" w:rsidRDefault="00B53A9E" w:rsidP="00B53A9E">
      <w:pPr>
        <w:jc w:val="center"/>
        <w:rPr>
          <w:b/>
          <w:bCs/>
        </w:rPr>
      </w:pPr>
      <w:proofErr w:type="spellStart"/>
      <w:r w:rsidRPr="008C0FF1">
        <w:rPr>
          <w:b/>
          <w:bCs/>
        </w:rPr>
        <w:t>Белоколодезянского</w:t>
      </w:r>
      <w:proofErr w:type="spellEnd"/>
      <w:r w:rsidRPr="008C0FF1">
        <w:rPr>
          <w:b/>
          <w:bCs/>
        </w:rPr>
        <w:t xml:space="preserve"> СДК </w:t>
      </w:r>
    </w:p>
    <w:p w:rsidR="00B53A9E" w:rsidRDefault="00B53A9E" w:rsidP="00B53A9E">
      <w:pPr>
        <w:jc w:val="center"/>
        <w:rPr>
          <w:b/>
          <w:bCs/>
        </w:rPr>
      </w:pPr>
      <w:r w:rsidRPr="008C0FF1">
        <w:rPr>
          <w:b/>
          <w:bCs/>
        </w:rPr>
        <w:t xml:space="preserve">на </w:t>
      </w:r>
      <w:r>
        <w:rPr>
          <w:b/>
          <w:bCs/>
        </w:rPr>
        <w:t>ноябрь</w:t>
      </w:r>
      <w:r>
        <w:rPr>
          <w:b/>
          <w:bCs/>
        </w:rPr>
        <w:t xml:space="preserve"> 2019</w:t>
      </w:r>
      <w:r w:rsidRPr="008C0FF1">
        <w:rPr>
          <w:b/>
          <w:bCs/>
        </w:rPr>
        <w:t xml:space="preserve"> года</w:t>
      </w:r>
    </w:p>
    <w:p w:rsidR="00B53A9E" w:rsidRPr="008C0FF1" w:rsidRDefault="00B53A9E" w:rsidP="00B53A9E">
      <w:pPr>
        <w:jc w:val="center"/>
        <w:rPr>
          <w:b/>
          <w:bCs/>
        </w:rPr>
      </w:pPr>
    </w:p>
    <w:tbl>
      <w:tblPr>
        <w:tblStyle w:val="a3"/>
        <w:tblW w:w="9933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664"/>
        <w:gridCol w:w="1456"/>
        <w:gridCol w:w="2199"/>
        <w:gridCol w:w="1695"/>
        <w:gridCol w:w="1919"/>
      </w:tblGrid>
      <w:tr w:rsidR="00DD71B9" w:rsidTr="004D52FD">
        <w:trPr>
          <w:trHeight w:val="158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B53A9E" w:rsidRDefault="00B53A9E" w:rsidP="00776A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56" w:type="dxa"/>
            <w:shd w:val="clear" w:color="auto" w:fill="auto"/>
            <w:tcMar>
              <w:left w:w="88" w:type="dxa"/>
            </w:tcMar>
            <w:vAlign w:val="center"/>
          </w:tcPr>
          <w:p w:rsidR="00B53A9E" w:rsidRDefault="00B53A9E" w:rsidP="00776A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  <w:vAlign w:val="center"/>
          </w:tcPr>
          <w:p w:rsidR="00B53A9E" w:rsidRDefault="00B53A9E" w:rsidP="00776A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  <w:vAlign w:val="center"/>
          </w:tcPr>
          <w:p w:rsidR="00B53A9E" w:rsidRDefault="00B53A9E" w:rsidP="00776A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группа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  <w:vAlign w:val="center"/>
          </w:tcPr>
          <w:p w:rsidR="00B53A9E" w:rsidRDefault="00B53A9E" w:rsidP="00776A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B53A9E" w:rsidTr="00B53A9E">
        <w:trPr>
          <w:trHeight w:val="158"/>
        </w:trPr>
        <w:tc>
          <w:tcPr>
            <w:tcW w:w="9933" w:type="dxa"/>
            <w:gridSpan w:val="5"/>
            <w:shd w:val="clear" w:color="auto" w:fill="auto"/>
            <w:tcMar>
              <w:left w:w="88" w:type="dxa"/>
            </w:tcMar>
            <w:vAlign w:val="center"/>
          </w:tcPr>
          <w:p w:rsidR="00B53A9E" w:rsidRDefault="00B53A9E" w:rsidP="00776A9E"/>
        </w:tc>
      </w:tr>
      <w:tr w:rsidR="00DD71B9" w:rsidRPr="00CD1D76" w:rsidTr="004D52FD">
        <w:trPr>
          <w:trHeight w:val="973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DD71B9">
            <w:r w:rsidRPr="00FE0937">
              <w:t xml:space="preserve">Праздничная </w:t>
            </w:r>
            <w:proofErr w:type="gramStart"/>
            <w:r w:rsidR="00DD71B9">
              <w:t>–п</w:t>
            </w:r>
            <w:proofErr w:type="gramEnd"/>
            <w:r w:rsidR="00DD71B9">
              <w:t xml:space="preserve">ознавательная </w:t>
            </w:r>
            <w:r w:rsidRPr="00FE0937">
              <w:t xml:space="preserve">программа </w:t>
            </w:r>
            <w:r w:rsidRPr="00FE0937">
              <w:rPr>
                <w:bCs/>
              </w:rPr>
              <w:t>«</w:t>
            </w:r>
            <w:r w:rsidR="00DD71B9">
              <w:rPr>
                <w:bCs/>
              </w:rPr>
              <w:t>День народного единства»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03.11.2019</w:t>
            </w:r>
          </w:p>
          <w:p w:rsidR="00B53A9E" w:rsidRPr="00FE0937" w:rsidRDefault="00B53A9E" w:rsidP="00B53A9E">
            <w:r w:rsidRPr="00FE0937">
              <w:t>14.00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proofErr w:type="spellStart"/>
            <w:r w:rsidRPr="00FE0937">
              <w:t>Белоколодезянский</w:t>
            </w:r>
            <w:proofErr w:type="spellEnd"/>
            <w:r w:rsidRPr="00FE0937"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смешанная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r>
              <w:t>Синельникова А.</w:t>
            </w:r>
            <w:proofErr w:type="gramStart"/>
            <w:r>
              <w:t>С</w:t>
            </w:r>
            <w:proofErr w:type="gramEnd"/>
          </w:p>
        </w:tc>
      </w:tr>
      <w:tr w:rsidR="00DD71B9" w:rsidRPr="00CD1D76" w:rsidTr="004D52FD">
        <w:trPr>
          <w:trHeight w:val="973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 xml:space="preserve">Познавательная программа «Легендарный </w:t>
            </w:r>
            <w:r w:rsidRPr="00FE0937">
              <w:rPr>
                <w:b/>
                <w:bCs/>
              </w:rPr>
              <w:t>Парад</w:t>
            </w:r>
            <w:r w:rsidRPr="00FE0937">
              <w:t xml:space="preserve"> 1941года»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07.11.2019</w:t>
            </w:r>
          </w:p>
          <w:p w:rsidR="00B53A9E" w:rsidRPr="00FE0937" w:rsidRDefault="00B53A9E" w:rsidP="00B53A9E">
            <w:r w:rsidRPr="00FE0937">
              <w:t>16.00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proofErr w:type="spellStart"/>
            <w:r w:rsidRPr="00FE0937">
              <w:t>Белоколодезянский</w:t>
            </w:r>
            <w:proofErr w:type="spellEnd"/>
            <w:r w:rsidRPr="00FE0937"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дети, подростки, молодежь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r>
              <w:t>Куликова Н.</w:t>
            </w:r>
            <w:proofErr w:type="gramStart"/>
            <w:r>
              <w:t>К</w:t>
            </w:r>
            <w:proofErr w:type="gramEnd"/>
          </w:p>
        </w:tc>
      </w:tr>
      <w:tr w:rsidR="00DD71B9" w:rsidRPr="00CD1D76" w:rsidTr="004D52FD">
        <w:trPr>
          <w:trHeight w:val="973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B53A9E" w:rsidRPr="00887D6E" w:rsidRDefault="00B53A9E" w:rsidP="00B53A9E">
            <w:r w:rsidRPr="00887D6E">
              <w:t>Просмотр и обсуждение мультфильма «Цветик-</w:t>
            </w:r>
            <w:proofErr w:type="spellStart"/>
            <w:r w:rsidRPr="00887D6E">
              <w:t>семицветик</w:t>
            </w:r>
            <w:proofErr w:type="spellEnd"/>
            <w:r w:rsidRPr="00887D6E">
              <w:t>»</w:t>
            </w:r>
          </w:p>
          <w:p w:rsidR="00B53A9E" w:rsidRPr="00887D6E" w:rsidRDefault="00B53A9E" w:rsidP="00B53A9E">
            <w:r w:rsidRPr="00887D6E">
              <w:t>«Каждый выбирает для себя…»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10.11.2019</w:t>
            </w:r>
          </w:p>
          <w:p w:rsidR="00B53A9E" w:rsidRPr="00FE0937" w:rsidRDefault="00B53A9E" w:rsidP="00B53A9E">
            <w:r w:rsidRPr="00FE0937">
              <w:t>15.00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proofErr w:type="spellStart"/>
            <w:r w:rsidRPr="00FE0937">
              <w:t>Белоколодезянский</w:t>
            </w:r>
            <w:proofErr w:type="spellEnd"/>
            <w:r w:rsidRPr="00FE0937"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Дети подростки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r>
              <w:t>Синельникова А.</w:t>
            </w:r>
            <w:proofErr w:type="gramStart"/>
            <w:r>
              <w:t>С</w:t>
            </w:r>
            <w:proofErr w:type="gramEnd"/>
          </w:p>
        </w:tc>
      </w:tr>
      <w:tr w:rsidR="00DD71B9" w:rsidRPr="00CD1D76" w:rsidTr="004D52FD">
        <w:trPr>
          <w:trHeight w:val="973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B53A9E" w:rsidRPr="00887D6E" w:rsidRDefault="004D52FD" w:rsidP="00B53A9E">
            <w:pPr>
              <w:rPr>
                <w:i/>
              </w:rPr>
            </w:pPr>
            <w:r w:rsidRPr="00FE0937">
              <w:rPr>
                <w:bCs/>
              </w:rPr>
              <w:t>Час интересного сообщения «От нас природа тайн своих не прячет»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12.11.2019</w:t>
            </w:r>
          </w:p>
          <w:p w:rsidR="00B53A9E" w:rsidRPr="00FE0937" w:rsidRDefault="00B53A9E" w:rsidP="00B53A9E">
            <w:r w:rsidRPr="00FE0937">
              <w:t>16.00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proofErr w:type="spellStart"/>
            <w:r w:rsidRPr="00FE0937">
              <w:t>Белоколодезянский</w:t>
            </w:r>
            <w:proofErr w:type="spellEnd"/>
            <w:r w:rsidRPr="00FE0937"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>
              <w:t xml:space="preserve">Дети </w:t>
            </w:r>
            <w:r w:rsidRPr="00FE0937">
              <w:t>под</w:t>
            </w:r>
            <w:r>
              <w:t>ростки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r>
              <w:t>Куликова Н.</w:t>
            </w:r>
            <w:proofErr w:type="gramStart"/>
            <w:r>
              <w:t>К</w:t>
            </w:r>
            <w:proofErr w:type="gramEnd"/>
          </w:p>
        </w:tc>
      </w:tr>
      <w:tr w:rsidR="00DD71B9" w:rsidRPr="00CD1D76" w:rsidTr="004D52FD">
        <w:trPr>
          <w:trHeight w:val="973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Тематическая выставка «Руки мастера чудо творят»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15.11.2019</w:t>
            </w:r>
          </w:p>
          <w:p w:rsidR="00B53A9E" w:rsidRPr="00FE0937" w:rsidRDefault="00B53A9E" w:rsidP="00B53A9E">
            <w:r w:rsidRPr="00FE0937">
              <w:t>15.00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proofErr w:type="spellStart"/>
            <w:r w:rsidRPr="00FE0937">
              <w:t>Белоколодезянский</w:t>
            </w:r>
            <w:proofErr w:type="spellEnd"/>
            <w:r w:rsidRPr="00FE0937"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4D52FD" w:rsidP="00B53A9E">
            <w:r>
              <w:t xml:space="preserve">Выставка мастера </w:t>
            </w:r>
            <w:proofErr w:type="spellStart"/>
            <w:r w:rsidR="00B53A9E" w:rsidRPr="00FE0937">
              <w:t>Н.К.Куликова</w:t>
            </w:r>
            <w:proofErr w:type="spellEnd"/>
            <w:r w:rsidR="00B53A9E" w:rsidRPr="00FE0937">
              <w:t>.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r>
              <w:t>Синельникова А.</w:t>
            </w:r>
            <w:proofErr w:type="gramStart"/>
            <w:r>
              <w:t>С</w:t>
            </w:r>
            <w:proofErr w:type="gramEnd"/>
          </w:p>
        </w:tc>
      </w:tr>
      <w:tr w:rsidR="00DD71B9" w:rsidRPr="00CD1D76" w:rsidTr="004D52FD">
        <w:trPr>
          <w:trHeight w:val="973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pPr>
              <w:rPr>
                <w:b/>
              </w:rPr>
            </w:pPr>
            <w:r w:rsidRPr="00FE0937">
              <w:t>Праздник</w:t>
            </w:r>
            <w:r>
              <w:t xml:space="preserve"> села</w:t>
            </w:r>
            <w:r w:rsidRPr="00FE0937">
              <w:rPr>
                <w:b/>
              </w:rPr>
              <w:t xml:space="preserve"> «</w:t>
            </w:r>
            <w:r>
              <w:rPr>
                <w:b/>
              </w:rPr>
              <w:t>Мой край родной</w:t>
            </w:r>
            <w:r w:rsidRPr="00FE0937">
              <w:rPr>
                <w:b/>
              </w:rPr>
              <w:t>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16.11.2019</w:t>
            </w:r>
          </w:p>
          <w:p w:rsidR="00B53A9E" w:rsidRPr="00FE0937" w:rsidRDefault="00B53A9E" w:rsidP="00B53A9E">
            <w:r w:rsidRPr="00FE0937">
              <w:t>15.00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proofErr w:type="spellStart"/>
            <w:r w:rsidRPr="00FE0937">
              <w:t>Белоколодезянский</w:t>
            </w:r>
            <w:proofErr w:type="spellEnd"/>
            <w:r w:rsidRPr="00FE0937"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смешанная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r>
              <w:t>Синельникова А.</w:t>
            </w:r>
            <w:proofErr w:type="gramStart"/>
            <w:r>
              <w:t>С</w:t>
            </w:r>
            <w:proofErr w:type="gramEnd"/>
          </w:p>
        </w:tc>
      </w:tr>
      <w:tr w:rsidR="00DD71B9" w:rsidRPr="00CD1D76" w:rsidTr="004D52FD">
        <w:trPr>
          <w:trHeight w:val="973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Акция «Толерантность – не лозунг, а конкретные дела»</w:t>
            </w:r>
          </w:p>
          <w:p w:rsidR="00B53A9E" w:rsidRPr="00FE0937" w:rsidRDefault="00B53A9E" w:rsidP="00B53A9E"/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16.11.2019</w:t>
            </w:r>
          </w:p>
          <w:p w:rsidR="00B53A9E" w:rsidRPr="00FE0937" w:rsidRDefault="00B53A9E" w:rsidP="00B53A9E">
            <w:r w:rsidRPr="00FE0937">
              <w:t>19.00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proofErr w:type="spellStart"/>
            <w:r w:rsidRPr="00FE0937">
              <w:t>Белоколодезянский</w:t>
            </w:r>
            <w:proofErr w:type="spellEnd"/>
            <w:r w:rsidRPr="00FE0937"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молодежь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B53A9E" w:rsidRPr="00FE0937" w:rsidRDefault="004D52FD" w:rsidP="00B53A9E">
            <w:r>
              <w:t>Синельникова А.С</w:t>
            </w:r>
            <w:r w:rsidR="00B53A9E">
              <w:t>.</w:t>
            </w:r>
          </w:p>
        </w:tc>
      </w:tr>
      <w:tr w:rsidR="00DD71B9" w:rsidRPr="00CD1D76" w:rsidTr="004D52FD">
        <w:trPr>
          <w:trHeight w:val="973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rPr>
                <w:color w:val="000000"/>
              </w:rPr>
              <w:t>Мама, папа и я – дружная спортивная семья.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20.11.2019</w:t>
            </w:r>
          </w:p>
          <w:p w:rsidR="00B53A9E" w:rsidRPr="00FE0937" w:rsidRDefault="00B53A9E" w:rsidP="00B53A9E">
            <w:r w:rsidRPr="00FE0937">
              <w:t>16.00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proofErr w:type="spellStart"/>
            <w:r w:rsidRPr="00FE0937">
              <w:t>Белоколодезянский</w:t>
            </w:r>
            <w:proofErr w:type="spellEnd"/>
            <w:r w:rsidRPr="00FE0937"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дети, подростки, молодежь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r>
              <w:t>Куликова Н.</w:t>
            </w:r>
            <w:proofErr w:type="gramStart"/>
            <w:r>
              <w:t>К</w:t>
            </w:r>
            <w:proofErr w:type="gramEnd"/>
          </w:p>
        </w:tc>
      </w:tr>
      <w:tr w:rsidR="00DD71B9" w:rsidRPr="00CD1D76" w:rsidTr="004D52FD">
        <w:trPr>
          <w:trHeight w:val="973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Выставка рисунков «Единственной маме на свете»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22.11.2019</w:t>
            </w:r>
          </w:p>
          <w:p w:rsidR="00B53A9E" w:rsidRPr="00FE0937" w:rsidRDefault="00B53A9E" w:rsidP="00B53A9E">
            <w:r w:rsidRPr="00FE0937">
              <w:t>16.00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proofErr w:type="spellStart"/>
            <w:r w:rsidRPr="00FE0937">
              <w:t>Белоколодезянский</w:t>
            </w:r>
            <w:proofErr w:type="spellEnd"/>
            <w:r w:rsidRPr="00FE0937"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дети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r>
              <w:t>Куликова Н.</w:t>
            </w:r>
            <w:proofErr w:type="gramStart"/>
            <w:r>
              <w:t>К</w:t>
            </w:r>
            <w:proofErr w:type="gramEnd"/>
          </w:p>
        </w:tc>
      </w:tr>
      <w:tr w:rsidR="00DD71B9" w:rsidRPr="00CD1D76" w:rsidTr="004D52FD">
        <w:trPr>
          <w:trHeight w:val="973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pPr>
              <w:rPr>
                <w:b/>
              </w:rPr>
            </w:pPr>
            <w:r w:rsidRPr="00FE0937">
              <w:t xml:space="preserve">Экологическая эстафета «Сохраним природу голубой и зелёной» 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23.11.2019</w:t>
            </w:r>
          </w:p>
          <w:p w:rsidR="00B53A9E" w:rsidRPr="00FE0937" w:rsidRDefault="00B53A9E" w:rsidP="00B53A9E">
            <w:r w:rsidRPr="00FE0937">
              <w:t>14.00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proofErr w:type="spellStart"/>
            <w:r w:rsidRPr="00FE0937">
              <w:t>Белоколодезянский</w:t>
            </w:r>
            <w:proofErr w:type="spellEnd"/>
            <w:r w:rsidRPr="00FE0937"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дети, подростки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B53A9E" w:rsidRDefault="004D52FD" w:rsidP="00B53A9E">
            <w:r>
              <w:t>Синельникова А.С</w:t>
            </w:r>
            <w:bookmarkStart w:id="0" w:name="_GoBack"/>
            <w:bookmarkEnd w:id="0"/>
          </w:p>
        </w:tc>
      </w:tr>
      <w:tr w:rsidR="00DD71B9" w:rsidRPr="00CD1D76" w:rsidTr="004D52FD">
        <w:trPr>
          <w:trHeight w:val="973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lastRenderedPageBreak/>
              <w:t xml:space="preserve">Праздничный концерт </w:t>
            </w:r>
          </w:p>
          <w:p w:rsidR="00B53A9E" w:rsidRPr="00FE0937" w:rsidRDefault="00B53A9E" w:rsidP="00B53A9E">
            <w:r w:rsidRPr="00FE0937">
              <w:t>«Вы – свет, что на Земле не гаснет никогда</w:t>
            </w:r>
            <w:r w:rsidR="004D52FD">
              <w:t>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24.11.2019</w:t>
            </w:r>
          </w:p>
          <w:p w:rsidR="00B53A9E" w:rsidRPr="00FE0937" w:rsidRDefault="00B53A9E" w:rsidP="00B53A9E">
            <w:r w:rsidRPr="00FE0937">
              <w:t>15.00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proofErr w:type="spellStart"/>
            <w:r w:rsidRPr="00FE0937">
              <w:t>Белоколодезянский</w:t>
            </w:r>
            <w:proofErr w:type="spellEnd"/>
            <w:r w:rsidRPr="00FE0937"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смешанная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B53A9E" w:rsidRDefault="00B53A9E" w:rsidP="00B53A9E">
            <w:r>
              <w:t>Синельникова А.</w:t>
            </w:r>
            <w:proofErr w:type="gramStart"/>
            <w:r>
              <w:t>С</w:t>
            </w:r>
            <w:proofErr w:type="gramEnd"/>
          </w:p>
        </w:tc>
      </w:tr>
      <w:tr w:rsidR="00DD71B9" w:rsidRPr="00CD1D76" w:rsidTr="004D52FD">
        <w:trPr>
          <w:trHeight w:val="1086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proofErr w:type="spellStart"/>
            <w:r w:rsidRPr="00FE0937">
              <w:t>Агит</w:t>
            </w:r>
            <w:proofErr w:type="spellEnd"/>
            <w:r w:rsidRPr="00FE0937">
              <w:t>-представление «Вместо алкоголя – спорт!»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27.11.2019</w:t>
            </w:r>
          </w:p>
          <w:p w:rsidR="00B53A9E" w:rsidRPr="00FE0937" w:rsidRDefault="00B53A9E" w:rsidP="00B53A9E">
            <w:r w:rsidRPr="00FE0937">
              <w:t>18.00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B53A9E" w:rsidRPr="00FE0937" w:rsidRDefault="00B53A9E" w:rsidP="00B53A9E">
            <w:proofErr w:type="spellStart"/>
            <w:r w:rsidRPr="00FE0937">
              <w:t>Белоколодезянский</w:t>
            </w:r>
            <w:proofErr w:type="spellEnd"/>
            <w:r w:rsidRPr="00FE0937"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  <w:vAlign w:val="center"/>
          </w:tcPr>
          <w:p w:rsidR="00B53A9E" w:rsidRPr="00FE0937" w:rsidRDefault="00B53A9E" w:rsidP="00B53A9E">
            <w:r w:rsidRPr="00FE0937">
              <w:t>Подростки молодежь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B53A9E" w:rsidRDefault="00B53A9E" w:rsidP="00B53A9E">
            <w:r>
              <w:t>Куликова Н.</w:t>
            </w:r>
            <w:proofErr w:type="gramStart"/>
            <w:r>
              <w:t>К</w:t>
            </w:r>
            <w:proofErr w:type="gramEnd"/>
          </w:p>
        </w:tc>
      </w:tr>
      <w:tr w:rsidR="004D52FD" w:rsidRPr="00CD1D76" w:rsidTr="004D52FD">
        <w:trPr>
          <w:trHeight w:val="1086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4D52FD" w:rsidRPr="00CD1D76" w:rsidRDefault="004D52FD" w:rsidP="00776A9E">
            <w:pPr>
              <w:rPr>
                <w:szCs w:val="20"/>
              </w:rPr>
            </w:pPr>
            <w:r w:rsidRPr="00CD1D76">
              <w:rPr>
                <w:szCs w:val="20"/>
              </w:rPr>
              <w:t>Танцевальные вечера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4D52FD" w:rsidRPr="00CD1D76" w:rsidRDefault="004D52FD" w:rsidP="00776A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суббота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4D52FD" w:rsidRDefault="004D52FD" w:rsidP="00776A9E">
            <w:proofErr w:type="spellStart"/>
            <w:r w:rsidRPr="00906C5E">
              <w:rPr>
                <w:szCs w:val="20"/>
              </w:rPr>
              <w:t>Белоколодезянский</w:t>
            </w:r>
            <w:proofErr w:type="spellEnd"/>
            <w:r w:rsidRPr="00906C5E">
              <w:rPr>
                <w:szCs w:val="20"/>
              </w:rPr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4D52FD" w:rsidRDefault="004D52FD" w:rsidP="00776A9E">
            <w:r>
              <w:t>Молодежь и подростки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4D52FD" w:rsidRDefault="004D52FD" w:rsidP="00776A9E">
            <w:r>
              <w:t>Синельникова А.</w:t>
            </w:r>
            <w:proofErr w:type="gramStart"/>
            <w:r>
              <w:t>С</w:t>
            </w:r>
            <w:proofErr w:type="gramEnd"/>
          </w:p>
        </w:tc>
      </w:tr>
      <w:tr w:rsidR="004D52FD" w:rsidRPr="00CD1D76" w:rsidTr="004D52FD">
        <w:trPr>
          <w:trHeight w:val="1086"/>
        </w:trPr>
        <w:tc>
          <w:tcPr>
            <w:tcW w:w="2664" w:type="dxa"/>
            <w:shd w:val="clear" w:color="auto" w:fill="auto"/>
            <w:tcMar>
              <w:left w:w="88" w:type="dxa"/>
            </w:tcMar>
            <w:vAlign w:val="center"/>
          </w:tcPr>
          <w:p w:rsidR="004D52FD" w:rsidRPr="00CD1D76" w:rsidRDefault="004D52FD" w:rsidP="00776A9E">
            <w:pPr>
              <w:rPr>
                <w:szCs w:val="20"/>
              </w:rPr>
            </w:pPr>
            <w:r w:rsidRPr="00CD1D76">
              <w:rPr>
                <w:szCs w:val="20"/>
              </w:rPr>
              <w:t>Детская дискотека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4D52FD" w:rsidRPr="00CD1D76" w:rsidRDefault="004D52FD" w:rsidP="00776A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воскресение</w:t>
            </w:r>
          </w:p>
        </w:tc>
        <w:tc>
          <w:tcPr>
            <w:tcW w:w="2199" w:type="dxa"/>
            <w:shd w:val="clear" w:color="auto" w:fill="auto"/>
            <w:tcMar>
              <w:left w:w="88" w:type="dxa"/>
            </w:tcMar>
          </w:tcPr>
          <w:p w:rsidR="004D52FD" w:rsidRDefault="004D52FD" w:rsidP="00776A9E">
            <w:proofErr w:type="spellStart"/>
            <w:r w:rsidRPr="00906C5E">
              <w:rPr>
                <w:szCs w:val="20"/>
              </w:rPr>
              <w:t>Белоколодезянский</w:t>
            </w:r>
            <w:proofErr w:type="spellEnd"/>
            <w:r w:rsidRPr="00906C5E">
              <w:rPr>
                <w:szCs w:val="20"/>
              </w:rPr>
              <w:t xml:space="preserve"> сельский Дом культуры</w:t>
            </w:r>
          </w:p>
        </w:tc>
        <w:tc>
          <w:tcPr>
            <w:tcW w:w="1695" w:type="dxa"/>
            <w:shd w:val="clear" w:color="auto" w:fill="auto"/>
            <w:tcMar>
              <w:left w:w="88" w:type="dxa"/>
            </w:tcMar>
          </w:tcPr>
          <w:p w:rsidR="004D52FD" w:rsidRDefault="004D52FD" w:rsidP="00776A9E">
            <w:r>
              <w:t>Дети  и подростки</w:t>
            </w:r>
          </w:p>
        </w:tc>
        <w:tc>
          <w:tcPr>
            <w:tcW w:w="1919" w:type="dxa"/>
            <w:shd w:val="clear" w:color="auto" w:fill="auto"/>
            <w:tcMar>
              <w:left w:w="88" w:type="dxa"/>
            </w:tcMar>
          </w:tcPr>
          <w:p w:rsidR="004D52FD" w:rsidRDefault="004D52FD" w:rsidP="00776A9E">
            <w:r>
              <w:t>Куликова Н.</w:t>
            </w:r>
            <w:proofErr w:type="gramStart"/>
            <w:r>
              <w:t>К</w:t>
            </w:r>
            <w:proofErr w:type="gramEnd"/>
          </w:p>
        </w:tc>
      </w:tr>
    </w:tbl>
    <w:p w:rsidR="002C3665" w:rsidRDefault="002C3665"/>
    <w:sectPr w:rsidR="002C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88" w:rsidRDefault="00FD1988" w:rsidP="00B53A9E">
      <w:r>
        <w:separator/>
      </w:r>
    </w:p>
  </w:endnote>
  <w:endnote w:type="continuationSeparator" w:id="0">
    <w:p w:rsidR="00FD1988" w:rsidRDefault="00FD1988" w:rsidP="00B5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88" w:rsidRDefault="00FD1988" w:rsidP="00B53A9E">
      <w:r>
        <w:separator/>
      </w:r>
    </w:p>
  </w:footnote>
  <w:footnote w:type="continuationSeparator" w:id="0">
    <w:p w:rsidR="00FD1988" w:rsidRDefault="00FD1988" w:rsidP="00B5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23"/>
    <w:rsid w:val="00183664"/>
    <w:rsid w:val="002C3665"/>
    <w:rsid w:val="002C3A23"/>
    <w:rsid w:val="004D52FD"/>
    <w:rsid w:val="00B53A9E"/>
    <w:rsid w:val="00DD71B9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83664"/>
    <w:rPr>
      <w:i/>
      <w:iCs/>
    </w:rPr>
  </w:style>
  <w:style w:type="paragraph" w:styleId="a5">
    <w:name w:val="header"/>
    <w:basedOn w:val="a"/>
    <w:link w:val="a6"/>
    <w:uiPriority w:val="99"/>
    <w:unhideWhenUsed/>
    <w:rsid w:val="00B53A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3A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3A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83664"/>
    <w:rPr>
      <w:i/>
      <w:iCs/>
    </w:rPr>
  </w:style>
  <w:style w:type="paragraph" w:styleId="a5">
    <w:name w:val="header"/>
    <w:basedOn w:val="a"/>
    <w:link w:val="a6"/>
    <w:uiPriority w:val="99"/>
    <w:unhideWhenUsed/>
    <w:rsid w:val="00B53A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53A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3A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3</cp:revision>
  <dcterms:created xsi:type="dcterms:W3CDTF">2019-10-08T14:27:00Z</dcterms:created>
  <dcterms:modified xsi:type="dcterms:W3CDTF">2019-10-09T08:13:00Z</dcterms:modified>
</cp:coreProperties>
</file>